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EE6F5" w14:textId="77777777" w:rsidR="005069E9" w:rsidRPr="005069E9" w:rsidRDefault="004C6554" w:rsidP="004F6310">
      <w:pPr>
        <w:jc w:val="center"/>
        <w:rPr>
          <w:b/>
        </w:rPr>
      </w:pPr>
      <w:r w:rsidRPr="005069E9">
        <w:rPr>
          <w:b/>
        </w:rPr>
        <w:t xml:space="preserve">DOUBLE-BLIND PEER REVIEW FORM </w:t>
      </w:r>
    </w:p>
    <w:p w14:paraId="447F170D" w14:textId="77777777" w:rsidR="005069E9" w:rsidRPr="005069E9" w:rsidRDefault="005069E9" w:rsidP="004F6310">
      <w:pPr>
        <w:jc w:val="center"/>
        <w:rPr>
          <w:b/>
        </w:rPr>
      </w:pPr>
    </w:p>
    <w:p w14:paraId="5AA42397" w14:textId="7BC8C774" w:rsidR="004F6310" w:rsidRPr="005069E9" w:rsidRDefault="005069E9" w:rsidP="004F6310">
      <w:pPr>
        <w:jc w:val="center"/>
        <w:rPr>
          <w:b/>
        </w:rPr>
      </w:pPr>
      <w:r w:rsidRPr="005069E9">
        <w:rPr>
          <w:b/>
        </w:rPr>
        <w:t xml:space="preserve">Of the </w:t>
      </w:r>
      <w:r w:rsidR="004C6554" w:rsidRPr="005069E9">
        <w:rPr>
          <w:b/>
        </w:rPr>
        <w:t>M</w:t>
      </w:r>
      <w:r w:rsidRPr="005069E9">
        <w:rPr>
          <w:b/>
        </w:rPr>
        <w:t>anuscript</w:t>
      </w:r>
      <w:r w:rsidR="004C6554" w:rsidRPr="005069E9">
        <w:rPr>
          <w:b/>
        </w:rPr>
        <w:t xml:space="preserve"> </w:t>
      </w:r>
      <w:r w:rsidRPr="005069E9">
        <w:rPr>
          <w:b/>
        </w:rPr>
        <w:t xml:space="preserve">for the </w:t>
      </w:r>
      <w:r w:rsidR="004C6554" w:rsidRPr="005069E9">
        <w:rPr>
          <w:b/>
        </w:rPr>
        <w:t>“</w:t>
      </w:r>
      <w:r w:rsidR="008D6AD2">
        <w:rPr>
          <w:b/>
        </w:rPr>
        <w:t>ADR Yearbook</w:t>
      </w:r>
      <w:bookmarkStart w:id="0" w:name="_GoBack"/>
      <w:bookmarkEnd w:id="0"/>
      <w:r w:rsidR="004C6554" w:rsidRPr="005069E9">
        <w:rPr>
          <w:b/>
        </w:rPr>
        <w:t xml:space="preserve">” </w:t>
      </w:r>
      <w:r w:rsidRPr="005069E9">
        <w:rPr>
          <w:b/>
        </w:rPr>
        <w:t>of</w:t>
      </w:r>
    </w:p>
    <w:p w14:paraId="65F637D6" w14:textId="77777777" w:rsidR="004F6310" w:rsidRPr="005069E9" w:rsidRDefault="004C6554" w:rsidP="004F6310">
      <w:pPr>
        <w:jc w:val="center"/>
        <w:rPr>
          <w:b/>
        </w:rPr>
      </w:pPr>
      <w:proofErr w:type="spellStart"/>
      <w:r w:rsidRPr="005069E9">
        <w:rPr>
          <w:b/>
        </w:rPr>
        <w:t>I</w:t>
      </w:r>
      <w:r w:rsidR="005069E9" w:rsidRPr="005069E9">
        <w:rPr>
          <w:b/>
        </w:rPr>
        <w:t>vane</w:t>
      </w:r>
      <w:proofErr w:type="spellEnd"/>
      <w:r w:rsidRPr="005069E9">
        <w:rPr>
          <w:b/>
        </w:rPr>
        <w:t xml:space="preserve"> </w:t>
      </w:r>
      <w:proofErr w:type="spellStart"/>
      <w:r w:rsidRPr="005069E9">
        <w:rPr>
          <w:b/>
        </w:rPr>
        <w:t>J</w:t>
      </w:r>
      <w:r w:rsidR="005069E9" w:rsidRPr="005069E9">
        <w:rPr>
          <w:b/>
        </w:rPr>
        <w:t>avakhishvili</w:t>
      </w:r>
      <w:proofErr w:type="spellEnd"/>
      <w:r w:rsidRPr="005069E9">
        <w:rPr>
          <w:b/>
        </w:rPr>
        <w:t xml:space="preserve"> T</w:t>
      </w:r>
      <w:r w:rsidR="005069E9" w:rsidRPr="005069E9">
        <w:rPr>
          <w:b/>
        </w:rPr>
        <w:t>bilisi</w:t>
      </w:r>
      <w:r w:rsidRPr="005069E9">
        <w:rPr>
          <w:b/>
        </w:rPr>
        <w:t xml:space="preserve"> S</w:t>
      </w:r>
      <w:r w:rsidR="005069E9" w:rsidRPr="005069E9">
        <w:rPr>
          <w:b/>
        </w:rPr>
        <w:t>tate</w:t>
      </w:r>
      <w:r w:rsidRPr="005069E9">
        <w:rPr>
          <w:b/>
        </w:rPr>
        <w:t xml:space="preserve"> U</w:t>
      </w:r>
      <w:r w:rsidR="005069E9" w:rsidRPr="005069E9">
        <w:rPr>
          <w:b/>
        </w:rPr>
        <w:t>niversity</w:t>
      </w:r>
    </w:p>
    <w:p w14:paraId="31C900BB" w14:textId="77777777" w:rsidR="004F6310" w:rsidRPr="004C6554" w:rsidRDefault="004F6310" w:rsidP="004F6310">
      <w:pPr>
        <w:jc w:val="center"/>
      </w:pPr>
    </w:p>
    <w:p w14:paraId="072DE6AB" w14:textId="77777777" w:rsidR="004F6310" w:rsidRPr="005069E9" w:rsidRDefault="005069E9" w:rsidP="004F6310">
      <w:pPr>
        <w:jc w:val="center"/>
        <w:rPr>
          <w:b/>
        </w:rPr>
      </w:pPr>
      <w:r w:rsidRPr="005069E9">
        <w:rPr>
          <w:b/>
        </w:rPr>
        <w:t>Appendix № 4</w:t>
      </w:r>
    </w:p>
    <w:p w14:paraId="06F6F4B5" w14:textId="77777777" w:rsidR="005069E9" w:rsidRPr="004C6554" w:rsidRDefault="005069E9" w:rsidP="004F6310">
      <w:pPr>
        <w:jc w:val="center"/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917"/>
      </w:tblGrid>
      <w:tr w:rsidR="00D66AF6" w:rsidRPr="004C6554" w14:paraId="6A71D0CA" w14:textId="77777777" w:rsidTr="004F6310">
        <w:trPr>
          <w:trHeight w:val="1390"/>
        </w:trPr>
        <w:tc>
          <w:tcPr>
            <w:tcW w:w="3893" w:type="dxa"/>
            <w:vAlign w:val="center"/>
          </w:tcPr>
          <w:p w14:paraId="4B167B47" w14:textId="77777777" w:rsidR="004F6310" w:rsidRPr="004C6554" w:rsidRDefault="004C6554" w:rsidP="004C6554">
            <w:pPr>
              <w:tabs>
                <w:tab w:val="left" w:pos="270"/>
              </w:tabs>
              <w:ind w:right="165" w:hanging="17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C6554">
              <w:rPr>
                <w:b/>
              </w:rPr>
              <w:t xml:space="preserve">itle of the </w:t>
            </w:r>
            <w:r w:rsidR="00A844F5">
              <w:rPr>
                <w:b/>
              </w:rPr>
              <w:t>manuscript/paper</w:t>
            </w:r>
          </w:p>
          <w:p w14:paraId="38841D1F" w14:textId="77777777" w:rsidR="004F6310" w:rsidRPr="0032751B" w:rsidRDefault="004F6310" w:rsidP="00FC54D1">
            <w:pPr>
              <w:pStyle w:val="Title"/>
              <w:tabs>
                <w:tab w:val="left" w:pos="270"/>
              </w:tabs>
              <w:ind w:right="165" w:hanging="17"/>
              <w:jc w:val="both"/>
              <w:rPr>
                <w:rFonts w:ascii="Sylfaen" w:hAnsi="Sylfaen"/>
                <w:b w:val="0"/>
                <w:szCs w:val="24"/>
                <w:lang w:val="ka-GE"/>
              </w:rPr>
            </w:pPr>
          </w:p>
        </w:tc>
        <w:tc>
          <w:tcPr>
            <w:tcW w:w="5917" w:type="dxa"/>
            <w:vAlign w:val="center"/>
          </w:tcPr>
          <w:p w14:paraId="3F5E0F4B" w14:textId="77777777" w:rsidR="004F6310" w:rsidRPr="004C6554" w:rsidRDefault="004F6310" w:rsidP="00FC54D1">
            <w:pPr>
              <w:tabs>
                <w:tab w:val="left" w:pos="270"/>
              </w:tabs>
              <w:jc w:val="both"/>
              <w:rPr>
                <w:b/>
              </w:rPr>
            </w:pPr>
          </w:p>
          <w:p w14:paraId="167D92B4" w14:textId="77777777" w:rsidR="004F6310" w:rsidRPr="004C6554" w:rsidRDefault="004F6310" w:rsidP="00FC54D1">
            <w:pPr>
              <w:tabs>
                <w:tab w:val="left" w:pos="270"/>
              </w:tabs>
              <w:jc w:val="both"/>
              <w:rPr>
                <w:b/>
              </w:rPr>
            </w:pPr>
          </w:p>
        </w:tc>
      </w:tr>
      <w:tr w:rsidR="00D66AF6" w:rsidRPr="004C6554" w14:paraId="1CE26717" w14:textId="77777777" w:rsidTr="004F6310">
        <w:tc>
          <w:tcPr>
            <w:tcW w:w="3893" w:type="dxa"/>
            <w:vAlign w:val="center"/>
          </w:tcPr>
          <w:p w14:paraId="2B63C793" w14:textId="77777777" w:rsidR="004F6310" w:rsidRPr="004C6554" w:rsidRDefault="004F6310" w:rsidP="00FC54D1">
            <w:pPr>
              <w:numPr>
                <w:ilvl w:val="0"/>
                <w:numId w:val="2"/>
              </w:num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  <w:r w:rsidRPr="004C6554">
              <w:t xml:space="preserve">Does </w:t>
            </w:r>
            <w:r w:rsidR="00FC54D1" w:rsidRPr="004C6554">
              <w:t>an</w:t>
            </w:r>
            <w:r w:rsidRPr="004C6554">
              <w:t xml:space="preserve"> </w:t>
            </w:r>
            <w:r w:rsidR="00FC54D1" w:rsidRPr="004C6554">
              <w:t>annotation</w:t>
            </w:r>
            <w:r w:rsidRPr="004C6554">
              <w:t xml:space="preserve"> (key</w:t>
            </w:r>
            <w:r w:rsidR="0032751B">
              <w:t xml:space="preserve"> </w:t>
            </w:r>
            <w:r w:rsidRPr="004C6554">
              <w:t xml:space="preserve">words) reflect </w:t>
            </w:r>
            <w:r w:rsidR="00331334" w:rsidRPr="004C6554">
              <w:t>the research scope and content?</w:t>
            </w:r>
          </w:p>
          <w:p w14:paraId="2DEC2559" w14:textId="77777777" w:rsidR="004F6310" w:rsidRPr="004C6554" w:rsidRDefault="004F6310" w:rsidP="00FC54D1">
            <w:p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</w:p>
        </w:tc>
        <w:tc>
          <w:tcPr>
            <w:tcW w:w="5917" w:type="dxa"/>
          </w:tcPr>
          <w:p w14:paraId="5761A418" w14:textId="77777777" w:rsidR="004F6310" w:rsidRPr="004C6554" w:rsidRDefault="00331334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57E1019D" w14:textId="77777777" w:rsidR="00331334" w:rsidRPr="004C6554" w:rsidRDefault="00331334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6E07B627" w14:textId="77777777" w:rsidR="004F6310" w:rsidRPr="004C6554" w:rsidRDefault="00331334" w:rsidP="0054465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38E3F95E" w14:textId="77777777" w:rsidR="004F6310" w:rsidRPr="004C6554" w:rsidRDefault="004F6310" w:rsidP="00FC54D1">
            <w:pPr>
              <w:tabs>
                <w:tab w:val="left" w:pos="270"/>
              </w:tabs>
              <w:jc w:val="both"/>
            </w:pPr>
          </w:p>
        </w:tc>
      </w:tr>
      <w:tr w:rsidR="00D66AF6" w:rsidRPr="004C6554" w14:paraId="7B6A457D" w14:textId="77777777" w:rsidTr="004F6310">
        <w:tc>
          <w:tcPr>
            <w:tcW w:w="3893" w:type="dxa"/>
            <w:vAlign w:val="center"/>
          </w:tcPr>
          <w:p w14:paraId="34998BF6" w14:textId="77777777" w:rsidR="004F6310" w:rsidRPr="004C6554" w:rsidRDefault="00331334" w:rsidP="00FC54D1">
            <w:pPr>
              <w:numPr>
                <w:ilvl w:val="0"/>
                <w:numId w:val="2"/>
              </w:num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  <w:r w:rsidRPr="004C6554">
              <w:rPr>
                <w:iCs/>
              </w:rPr>
              <w:t>Is the title of the</w:t>
            </w:r>
            <w:r w:rsidR="00E42942" w:rsidRPr="004C6554">
              <w:rPr>
                <w:iCs/>
              </w:rPr>
              <w:t xml:space="preserve"> manuscript</w:t>
            </w:r>
            <w:r w:rsidRPr="004C6554">
              <w:rPr>
                <w:iCs/>
              </w:rPr>
              <w:t xml:space="preserve"> compliant with the general </w:t>
            </w:r>
            <w:r w:rsidR="00C4580A" w:rsidRPr="004C6554">
              <w:rPr>
                <w:iCs/>
              </w:rPr>
              <w:t>statement/aim</w:t>
            </w:r>
            <w:r w:rsidRPr="004C6554">
              <w:rPr>
                <w:iCs/>
              </w:rPr>
              <w:t xml:space="preserve"> of the research? </w:t>
            </w:r>
          </w:p>
          <w:p w14:paraId="019B3576" w14:textId="77777777" w:rsidR="004F6310" w:rsidRPr="004C6554" w:rsidRDefault="004F6310" w:rsidP="00FC54D1">
            <w:p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</w:p>
        </w:tc>
        <w:tc>
          <w:tcPr>
            <w:tcW w:w="5917" w:type="dxa"/>
          </w:tcPr>
          <w:p w14:paraId="3A5EA238" w14:textId="77777777" w:rsidR="004F6310" w:rsidRPr="004C6554" w:rsidRDefault="00331334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-36" w:firstLine="0"/>
              <w:jc w:val="both"/>
            </w:pPr>
            <w:r w:rsidRPr="004C6554">
              <w:t>Yes</w:t>
            </w:r>
          </w:p>
          <w:p w14:paraId="5B821A95" w14:textId="77777777" w:rsidR="00331334" w:rsidRPr="004C6554" w:rsidRDefault="00331334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-36" w:firstLine="0"/>
              <w:jc w:val="both"/>
            </w:pPr>
            <w:r w:rsidRPr="004C6554">
              <w:t xml:space="preserve">Incompletely </w:t>
            </w:r>
          </w:p>
          <w:p w14:paraId="29429C13" w14:textId="77777777" w:rsidR="004F6310" w:rsidRPr="004C6554" w:rsidRDefault="00331334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-36" w:firstLine="0"/>
              <w:jc w:val="both"/>
            </w:pPr>
            <w:r w:rsidRPr="004C6554">
              <w:t>No</w:t>
            </w:r>
          </w:p>
        </w:tc>
      </w:tr>
      <w:tr w:rsidR="00D66AF6" w:rsidRPr="004C6554" w14:paraId="47369795" w14:textId="77777777" w:rsidTr="004F6310">
        <w:tc>
          <w:tcPr>
            <w:tcW w:w="3893" w:type="dxa"/>
            <w:vAlign w:val="center"/>
          </w:tcPr>
          <w:p w14:paraId="36F8BC47" w14:textId="77777777" w:rsidR="00D66AF6" w:rsidRPr="004C6554" w:rsidRDefault="00D66AF6" w:rsidP="0032751B">
            <w:pPr>
              <w:numPr>
                <w:ilvl w:val="0"/>
                <w:numId w:val="2"/>
              </w:num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  <w:r w:rsidRPr="004C6554">
              <w:t xml:space="preserve">Are the </w:t>
            </w:r>
            <w:r w:rsidR="003F1E87" w:rsidRPr="004C6554">
              <w:t>research objectives</w:t>
            </w:r>
            <w:r w:rsidRPr="004C6554">
              <w:t xml:space="preserve"> and actuality </w:t>
            </w:r>
            <w:r w:rsidR="00E42942" w:rsidRPr="004C6554">
              <w:t>clearly</w:t>
            </w:r>
            <w:r w:rsidRPr="004C6554">
              <w:t xml:space="preserve"> </w:t>
            </w:r>
            <w:r w:rsidR="0032751B">
              <w:t>formulated</w:t>
            </w:r>
            <w:r w:rsidRPr="004C6554">
              <w:t>?</w:t>
            </w:r>
          </w:p>
        </w:tc>
        <w:tc>
          <w:tcPr>
            <w:tcW w:w="5917" w:type="dxa"/>
          </w:tcPr>
          <w:p w14:paraId="7F5BD0F9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006CD0DB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6995005A" w14:textId="77777777" w:rsidR="00D66AF6" w:rsidRPr="004C6554" w:rsidRDefault="00D66AF6" w:rsidP="008A650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143B6FA4" w14:textId="77777777" w:rsidR="00D66AF6" w:rsidRPr="004C6554" w:rsidRDefault="00D66AF6" w:rsidP="00FC54D1">
            <w:pPr>
              <w:tabs>
                <w:tab w:val="left" w:pos="270"/>
              </w:tabs>
              <w:spacing w:before="60" w:after="60"/>
              <w:jc w:val="both"/>
            </w:pPr>
          </w:p>
        </w:tc>
      </w:tr>
      <w:tr w:rsidR="00D66AF6" w:rsidRPr="004C6554" w14:paraId="50ECAE97" w14:textId="77777777" w:rsidTr="004F6310">
        <w:tc>
          <w:tcPr>
            <w:tcW w:w="3893" w:type="dxa"/>
            <w:vAlign w:val="center"/>
          </w:tcPr>
          <w:p w14:paraId="14620107" w14:textId="77777777" w:rsidR="00D66AF6" w:rsidRPr="004C6554" w:rsidRDefault="00D66AF6" w:rsidP="00FC54D1">
            <w:pPr>
              <w:numPr>
                <w:ilvl w:val="0"/>
                <w:numId w:val="2"/>
              </w:numPr>
              <w:tabs>
                <w:tab w:val="left" w:pos="343"/>
              </w:tabs>
              <w:ind w:left="342" w:right="165" w:hanging="270"/>
              <w:jc w:val="both"/>
            </w:pPr>
            <w:r w:rsidRPr="004C6554">
              <w:t xml:space="preserve">Is the articulated aim of the research </w:t>
            </w:r>
            <w:r w:rsidR="00E42942" w:rsidRPr="004C6554">
              <w:t>achieved</w:t>
            </w:r>
            <w:r w:rsidRPr="004C6554">
              <w:t xml:space="preserve">? </w:t>
            </w:r>
          </w:p>
        </w:tc>
        <w:tc>
          <w:tcPr>
            <w:tcW w:w="5917" w:type="dxa"/>
          </w:tcPr>
          <w:p w14:paraId="0ECE317A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174CD72F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79E7F2F3" w14:textId="77777777" w:rsidR="00D66AF6" w:rsidRPr="004C6554" w:rsidRDefault="00D66AF6" w:rsidP="00042230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52603C0D" w14:textId="77777777" w:rsidR="00D66AF6" w:rsidRPr="004C6554" w:rsidRDefault="00D66AF6" w:rsidP="00FC54D1">
            <w:pPr>
              <w:tabs>
                <w:tab w:val="left" w:pos="270"/>
              </w:tabs>
              <w:jc w:val="both"/>
            </w:pPr>
          </w:p>
        </w:tc>
      </w:tr>
      <w:tr w:rsidR="00D66AF6" w:rsidRPr="004C6554" w14:paraId="2B879BB8" w14:textId="77777777" w:rsidTr="004F6310">
        <w:tc>
          <w:tcPr>
            <w:tcW w:w="3893" w:type="dxa"/>
            <w:vAlign w:val="center"/>
          </w:tcPr>
          <w:p w14:paraId="22F2B7F7" w14:textId="77777777" w:rsidR="00D66AF6" w:rsidRPr="004C6554" w:rsidRDefault="00D66AF6" w:rsidP="00FC54D1">
            <w:pPr>
              <w:numPr>
                <w:ilvl w:val="0"/>
                <w:numId w:val="2"/>
              </w:num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  <w:r w:rsidRPr="004C6554">
              <w:t xml:space="preserve">Are the results of the research </w:t>
            </w:r>
            <w:r w:rsidR="00E42942" w:rsidRPr="004C6554">
              <w:t xml:space="preserve">appropriately </w:t>
            </w:r>
            <w:r w:rsidRPr="004C6554">
              <w:t xml:space="preserve">and </w:t>
            </w:r>
            <w:r w:rsidR="003F1E87" w:rsidRPr="004C6554">
              <w:t>vividly</w:t>
            </w:r>
            <w:r w:rsidRPr="004C6554">
              <w:t xml:space="preserve"> </w:t>
            </w:r>
            <w:r w:rsidR="00E42942" w:rsidRPr="004C6554">
              <w:t>established</w:t>
            </w:r>
            <w:r w:rsidRPr="004C6554">
              <w:t>?</w:t>
            </w:r>
          </w:p>
        </w:tc>
        <w:tc>
          <w:tcPr>
            <w:tcW w:w="5917" w:type="dxa"/>
          </w:tcPr>
          <w:p w14:paraId="548841CA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0A50D208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599622BE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6FBFC8CF" w14:textId="77777777" w:rsidR="00D66AF6" w:rsidRPr="004C6554" w:rsidRDefault="00D66AF6" w:rsidP="00FC54D1">
            <w:pPr>
              <w:tabs>
                <w:tab w:val="left" w:pos="365"/>
                <w:tab w:val="left" w:pos="529"/>
                <w:tab w:val="left" w:pos="574"/>
                <w:tab w:val="left" w:pos="814"/>
              </w:tabs>
              <w:jc w:val="both"/>
            </w:pPr>
          </w:p>
        </w:tc>
      </w:tr>
      <w:tr w:rsidR="00D66AF6" w:rsidRPr="004C6554" w14:paraId="24BEC5C3" w14:textId="77777777" w:rsidTr="004F6310">
        <w:tc>
          <w:tcPr>
            <w:tcW w:w="3893" w:type="dxa"/>
            <w:vAlign w:val="center"/>
          </w:tcPr>
          <w:p w14:paraId="0C6DB8B0" w14:textId="77777777" w:rsidR="00D66AF6" w:rsidRPr="004C6554" w:rsidRDefault="00D66AF6" w:rsidP="00FC54D1">
            <w:pPr>
              <w:numPr>
                <w:ilvl w:val="0"/>
                <w:numId w:val="2"/>
              </w:numPr>
              <w:tabs>
                <w:tab w:val="left" w:pos="343"/>
                <w:tab w:val="left" w:pos="688"/>
              </w:tabs>
              <w:spacing w:before="60" w:after="60"/>
              <w:ind w:left="342" w:right="165" w:hanging="270"/>
              <w:jc w:val="both"/>
            </w:pPr>
            <w:r w:rsidRPr="004C6554">
              <w:t xml:space="preserve">Is the argumentation </w:t>
            </w:r>
            <w:r w:rsidR="0032751B" w:rsidRPr="004C6554">
              <w:t>coherent;</w:t>
            </w:r>
            <w:r w:rsidRPr="004C6554">
              <w:t xml:space="preserve"> is the legal analysis comprehensive enough?</w:t>
            </w:r>
          </w:p>
        </w:tc>
        <w:tc>
          <w:tcPr>
            <w:tcW w:w="5917" w:type="dxa"/>
          </w:tcPr>
          <w:p w14:paraId="6852FF6B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531D90A6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304315E9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18AC4AD0" w14:textId="77777777" w:rsidR="00FC54D1" w:rsidRPr="004C6554" w:rsidRDefault="00FC54D1" w:rsidP="00FC54D1">
            <w:pPr>
              <w:tabs>
                <w:tab w:val="left" w:pos="270"/>
              </w:tabs>
              <w:spacing w:before="60" w:after="60"/>
              <w:jc w:val="both"/>
            </w:pPr>
          </w:p>
        </w:tc>
      </w:tr>
      <w:tr w:rsidR="00D66AF6" w:rsidRPr="004C6554" w14:paraId="4B9F0BB2" w14:textId="77777777" w:rsidTr="004F6310">
        <w:tc>
          <w:tcPr>
            <w:tcW w:w="3893" w:type="dxa"/>
            <w:vAlign w:val="center"/>
          </w:tcPr>
          <w:p w14:paraId="45B58628" w14:textId="77777777" w:rsidR="00D66AF6" w:rsidRPr="004C6554" w:rsidRDefault="00D66AF6" w:rsidP="00FC54D1">
            <w:pPr>
              <w:numPr>
                <w:ilvl w:val="0"/>
                <w:numId w:val="2"/>
              </w:numPr>
              <w:tabs>
                <w:tab w:val="left" w:pos="343"/>
                <w:tab w:val="left" w:pos="688"/>
              </w:tabs>
              <w:spacing w:before="60" w:after="60"/>
              <w:ind w:left="342" w:right="165" w:hanging="270"/>
              <w:jc w:val="both"/>
            </w:pPr>
            <w:r w:rsidRPr="004C6554">
              <w:t>Is the</w:t>
            </w:r>
            <w:r w:rsidR="003F1E87" w:rsidRPr="004C6554">
              <w:t xml:space="preserve"> statement</w:t>
            </w:r>
            <w:r w:rsidRPr="004C6554">
              <w:t xml:space="preserve"> style of </w:t>
            </w:r>
            <w:r w:rsidR="003F1E87" w:rsidRPr="004C6554">
              <w:t xml:space="preserve">an </w:t>
            </w:r>
            <w:r w:rsidRPr="004C6554">
              <w:t>opinion academic?</w:t>
            </w:r>
          </w:p>
        </w:tc>
        <w:tc>
          <w:tcPr>
            <w:tcW w:w="5917" w:type="dxa"/>
          </w:tcPr>
          <w:p w14:paraId="5FE88ED6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77BC8D91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178FEE1D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07AE7A86" w14:textId="77777777" w:rsidR="00FC54D1" w:rsidRPr="004C6554" w:rsidRDefault="00FC54D1" w:rsidP="00FC54D1">
            <w:pPr>
              <w:tabs>
                <w:tab w:val="left" w:pos="270"/>
              </w:tabs>
              <w:jc w:val="both"/>
            </w:pPr>
          </w:p>
        </w:tc>
      </w:tr>
      <w:tr w:rsidR="00D66AF6" w:rsidRPr="004C6554" w14:paraId="0C412C67" w14:textId="77777777" w:rsidTr="004F6310">
        <w:tc>
          <w:tcPr>
            <w:tcW w:w="3893" w:type="dxa"/>
            <w:vAlign w:val="center"/>
          </w:tcPr>
          <w:p w14:paraId="2F907B2A" w14:textId="77777777" w:rsidR="00D66AF6" w:rsidRPr="004C6554" w:rsidRDefault="00D66AF6" w:rsidP="00FC54D1">
            <w:pPr>
              <w:tabs>
                <w:tab w:val="left" w:pos="343"/>
                <w:tab w:val="left" w:pos="657"/>
                <w:tab w:val="left" w:pos="688"/>
              </w:tabs>
              <w:spacing w:before="60" w:after="60"/>
              <w:ind w:left="342" w:right="165" w:hanging="270"/>
              <w:jc w:val="both"/>
            </w:pPr>
            <w:r w:rsidRPr="004C6554">
              <w:t>8.   What is an assessment of the scientific-practical value of the article?</w:t>
            </w:r>
          </w:p>
        </w:tc>
        <w:tc>
          <w:tcPr>
            <w:tcW w:w="5917" w:type="dxa"/>
          </w:tcPr>
          <w:p w14:paraId="54D1C962" w14:textId="77777777" w:rsidR="003F1E87" w:rsidRPr="004C6554" w:rsidRDefault="00C4580A" w:rsidP="00FC54D1">
            <w:pPr>
              <w:numPr>
                <w:ilvl w:val="0"/>
                <w:numId w:val="1"/>
              </w:numPr>
              <w:tabs>
                <w:tab w:val="left" w:pos="324"/>
              </w:tabs>
              <w:spacing w:before="60" w:after="60"/>
              <w:ind w:left="324" w:hanging="324"/>
              <w:jc w:val="both"/>
            </w:pPr>
            <w:r w:rsidRPr="004C6554">
              <w:t>Pressing legal issues are discussed, and the research significantly contributes to the development of the scientific/legal practice.</w:t>
            </w:r>
          </w:p>
          <w:p w14:paraId="0F278740" w14:textId="77777777" w:rsidR="003F1E87" w:rsidRPr="004C6554" w:rsidRDefault="003F1E87" w:rsidP="00FC54D1">
            <w:pPr>
              <w:numPr>
                <w:ilvl w:val="0"/>
                <w:numId w:val="1"/>
              </w:numPr>
              <w:tabs>
                <w:tab w:val="left" w:pos="324"/>
              </w:tabs>
              <w:spacing w:before="60" w:after="60"/>
              <w:ind w:left="324" w:hanging="324"/>
              <w:jc w:val="both"/>
            </w:pPr>
            <w:r w:rsidRPr="004C6554">
              <w:lastRenderedPageBreak/>
              <w:t>Considerable scientific, conceptual and practical recommendations are proposed.</w:t>
            </w:r>
          </w:p>
          <w:p w14:paraId="7A7C6322" w14:textId="77777777" w:rsidR="00C4580A" w:rsidRPr="004C6554" w:rsidRDefault="00C4580A" w:rsidP="00FC54D1">
            <w:pPr>
              <w:numPr>
                <w:ilvl w:val="0"/>
                <w:numId w:val="1"/>
              </w:numPr>
              <w:tabs>
                <w:tab w:val="left" w:pos="324"/>
              </w:tabs>
              <w:spacing w:before="60" w:after="60"/>
              <w:ind w:left="324" w:hanging="324"/>
              <w:jc w:val="both"/>
            </w:pPr>
            <w:r w:rsidRPr="004C6554">
              <w:t>The views previously shared in science/practice are presented with the novel vision and consistent conclusions.</w:t>
            </w:r>
          </w:p>
          <w:p w14:paraId="10F41B19" w14:textId="77777777" w:rsidR="00D66AF6" w:rsidRPr="004C6554" w:rsidRDefault="00C4580A" w:rsidP="00FC54D1">
            <w:pPr>
              <w:numPr>
                <w:ilvl w:val="0"/>
                <w:numId w:val="1"/>
              </w:numPr>
              <w:tabs>
                <w:tab w:val="left" w:pos="324"/>
              </w:tabs>
              <w:spacing w:before="60" w:after="60"/>
              <w:ind w:left="324" w:hanging="324"/>
              <w:jc w:val="both"/>
            </w:pPr>
            <w:r w:rsidRPr="004C6554">
              <w:t xml:space="preserve">The views previously shared in science/practice are </w:t>
            </w:r>
            <w:r w:rsidR="0032751B">
              <w:t>introduced</w:t>
            </w:r>
            <w:r w:rsidRPr="004C6554">
              <w:t>, yet</w:t>
            </w:r>
            <w:r w:rsidR="003F1E87" w:rsidRPr="004C6554">
              <w:t xml:space="preserve"> in an</w:t>
            </w:r>
            <w:r w:rsidRPr="004C6554">
              <w:t xml:space="preserve"> </w:t>
            </w:r>
            <w:r w:rsidR="003F1E87" w:rsidRPr="004C6554">
              <w:t xml:space="preserve">irregular </w:t>
            </w:r>
            <w:r w:rsidRPr="004C6554">
              <w:t>and un</w:t>
            </w:r>
            <w:r w:rsidR="00FC54D1" w:rsidRPr="004C6554">
              <w:t>systematic</w:t>
            </w:r>
            <w:r w:rsidRPr="004C6554">
              <w:t xml:space="preserve"> </w:t>
            </w:r>
            <w:r w:rsidR="003F1E87" w:rsidRPr="004C6554">
              <w:t>manner</w:t>
            </w:r>
            <w:r w:rsidRPr="004C6554">
              <w:t xml:space="preserve">. </w:t>
            </w:r>
          </w:p>
          <w:p w14:paraId="7FC0386A" w14:textId="77777777" w:rsidR="00D66AF6" w:rsidRPr="004C6554" w:rsidRDefault="00D66AF6" w:rsidP="00FC54D1">
            <w:pPr>
              <w:tabs>
                <w:tab w:val="left" w:pos="324"/>
              </w:tabs>
              <w:spacing w:before="60" w:after="60"/>
              <w:ind w:left="324" w:hanging="324"/>
              <w:jc w:val="both"/>
            </w:pPr>
          </w:p>
        </w:tc>
      </w:tr>
      <w:tr w:rsidR="00D66AF6" w:rsidRPr="004C6554" w14:paraId="11F84685" w14:textId="77777777" w:rsidTr="004F6310">
        <w:tc>
          <w:tcPr>
            <w:tcW w:w="3893" w:type="dxa"/>
            <w:vAlign w:val="center"/>
          </w:tcPr>
          <w:p w14:paraId="3B51227E" w14:textId="77777777" w:rsidR="00D66AF6" w:rsidRPr="004C6554" w:rsidRDefault="00D66AF6" w:rsidP="00FC54D1">
            <w:pPr>
              <w:tabs>
                <w:tab w:val="left" w:pos="343"/>
                <w:tab w:val="left" w:pos="688"/>
              </w:tabs>
              <w:spacing w:before="60" w:after="60"/>
              <w:ind w:left="342" w:right="165" w:hanging="270"/>
              <w:jc w:val="both"/>
            </w:pPr>
            <w:r w:rsidRPr="004C6554">
              <w:lastRenderedPageBreak/>
              <w:t xml:space="preserve">9. </w:t>
            </w:r>
            <w:r w:rsidR="00743A42" w:rsidRPr="004C6554">
              <w:t xml:space="preserve">Is the research method selected </w:t>
            </w:r>
            <w:r w:rsidR="00E42942" w:rsidRPr="004C6554">
              <w:t>approp</w:t>
            </w:r>
            <w:r w:rsidR="00743A42" w:rsidRPr="004C6554">
              <w:t>riately?</w:t>
            </w:r>
          </w:p>
        </w:tc>
        <w:tc>
          <w:tcPr>
            <w:tcW w:w="5917" w:type="dxa"/>
          </w:tcPr>
          <w:p w14:paraId="32A502A8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7F63BA6C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 xml:space="preserve">Yes, </w:t>
            </w:r>
            <w:r w:rsidR="002C393B" w:rsidRPr="004C6554">
              <w:t>but</w:t>
            </w:r>
            <w:r w:rsidRPr="004C6554">
              <w:t xml:space="preserve"> is utilized improperly</w:t>
            </w:r>
          </w:p>
          <w:p w14:paraId="2FF3C7CF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No</w:t>
            </w:r>
          </w:p>
          <w:p w14:paraId="36450C5E" w14:textId="77777777" w:rsidR="00FC54D1" w:rsidRPr="004C6554" w:rsidRDefault="00FC54D1" w:rsidP="00FC54D1">
            <w:pPr>
              <w:tabs>
                <w:tab w:val="left" w:pos="270"/>
              </w:tabs>
              <w:spacing w:before="60" w:after="60"/>
              <w:jc w:val="both"/>
            </w:pPr>
          </w:p>
        </w:tc>
      </w:tr>
      <w:tr w:rsidR="00D66AF6" w:rsidRPr="004C6554" w14:paraId="12157CFB" w14:textId="77777777" w:rsidTr="004F6310">
        <w:tc>
          <w:tcPr>
            <w:tcW w:w="3893" w:type="dxa"/>
            <w:vAlign w:val="center"/>
          </w:tcPr>
          <w:p w14:paraId="7CB62405" w14:textId="77777777" w:rsidR="00FC54D1" w:rsidRPr="004C6554" w:rsidRDefault="00FC54D1" w:rsidP="00FC54D1">
            <w:pPr>
              <w:tabs>
                <w:tab w:val="left" w:pos="343"/>
                <w:tab w:val="left" w:pos="830"/>
              </w:tabs>
              <w:spacing w:before="60" w:after="60"/>
              <w:ind w:left="342" w:right="165" w:hanging="270"/>
              <w:jc w:val="both"/>
              <w:rPr>
                <w:iCs/>
              </w:rPr>
            </w:pPr>
          </w:p>
          <w:p w14:paraId="7290CD7F" w14:textId="77777777" w:rsidR="00D66AF6" w:rsidRPr="004C6554" w:rsidRDefault="00D66AF6" w:rsidP="00FC54D1">
            <w:pPr>
              <w:tabs>
                <w:tab w:val="left" w:pos="343"/>
                <w:tab w:val="left" w:pos="830"/>
              </w:tabs>
              <w:spacing w:before="60" w:after="60"/>
              <w:ind w:left="342" w:right="165" w:hanging="270"/>
              <w:jc w:val="both"/>
              <w:rPr>
                <w:iCs/>
              </w:rPr>
            </w:pPr>
            <w:r w:rsidRPr="004C6554">
              <w:rPr>
                <w:iCs/>
              </w:rPr>
              <w:t xml:space="preserve">10.  </w:t>
            </w:r>
            <w:r w:rsidR="00743A42" w:rsidRPr="004C6554">
              <w:rPr>
                <w:iCs/>
              </w:rPr>
              <w:t xml:space="preserve">Are the cited sources diverse </w:t>
            </w:r>
            <w:r w:rsidR="0032751B">
              <w:rPr>
                <w:iCs/>
              </w:rPr>
              <w:t xml:space="preserve">enough </w:t>
            </w:r>
            <w:r w:rsidR="00743A42" w:rsidRPr="004C6554">
              <w:rPr>
                <w:iCs/>
              </w:rPr>
              <w:t xml:space="preserve">and </w:t>
            </w:r>
            <w:r w:rsidR="002C393B" w:rsidRPr="004C6554">
              <w:rPr>
                <w:iCs/>
              </w:rPr>
              <w:t>compatible</w:t>
            </w:r>
            <w:r w:rsidR="00743A42" w:rsidRPr="004C6554">
              <w:rPr>
                <w:iCs/>
              </w:rPr>
              <w:t xml:space="preserve"> with the objectives of the research?</w:t>
            </w:r>
          </w:p>
          <w:p w14:paraId="382880BE" w14:textId="77777777" w:rsidR="00FC54D1" w:rsidRPr="004C6554" w:rsidRDefault="00FC54D1" w:rsidP="00FC54D1">
            <w:pPr>
              <w:tabs>
                <w:tab w:val="left" w:pos="343"/>
                <w:tab w:val="left" w:pos="830"/>
              </w:tabs>
              <w:spacing w:before="60" w:after="60"/>
              <w:ind w:left="342" w:right="165" w:hanging="270"/>
              <w:jc w:val="both"/>
            </w:pPr>
          </w:p>
        </w:tc>
        <w:tc>
          <w:tcPr>
            <w:tcW w:w="5917" w:type="dxa"/>
          </w:tcPr>
          <w:p w14:paraId="04DFB964" w14:textId="77777777" w:rsidR="00743A42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15D7E5EE" w14:textId="77777777" w:rsidR="00743A42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169CA292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jc w:val="both"/>
            </w:pPr>
            <w:r w:rsidRPr="004C6554">
              <w:t>No</w:t>
            </w:r>
          </w:p>
        </w:tc>
      </w:tr>
      <w:tr w:rsidR="00D66AF6" w:rsidRPr="004C6554" w14:paraId="6FA13843" w14:textId="77777777" w:rsidTr="004F6310">
        <w:tc>
          <w:tcPr>
            <w:tcW w:w="3893" w:type="dxa"/>
            <w:vAlign w:val="center"/>
          </w:tcPr>
          <w:p w14:paraId="5D6856AA" w14:textId="77777777" w:rsidR="00FC54D1" w:rsidRPr="004C6554" w:rsidRDefault="00FC54D1" w:rsidP="00FC54D1">
            <w:pPr>
              <w:pStyle w:val="ListParagraph"/>
              <w:tabs>
                <w:tab w:val="left" w:pos="343"/>
                <w:tab w:val="left" w:pos="830"/>
              </w:tabs>
              <w:spacing w:line="240" w:lineRule="auto"/>
              <w:ind w:left="34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D19B6B" w14:textId="77777777" w:rsidR="00D66AF6" w:rsidRPr="004C6554" w:rsidRDefault="00D66AF6" w:rsidP="00FC54D1">
            <w:pPr>
              <w:pStyle w:val="ListParagraph"/>
              <w:tabs>
                <w:tab w:val="left" w:pos="343"/>
                <w:tab w:val="left" w:pos="830"/>
              </w:tabs>
              <w:spacing w:line="240" w:lineRule="auto"/>
              <w:ind w:left="34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54">
              <w:rPr>
                <w:rFonts w:ascii="Times New Roman" w:hAnsi="Times New Roman"/>
                <w:sz w:val="24"/>
                <w:szCs w:val="24"/>
              </w:rPr>
              <w:t xml:space="preserve">11.  </w:t>
            </w:r>
            <w:r w:rsidR="00743A42" w:rsidRPr="004C6554">
              <w:rPr>
                <w:rFonts w:ascii="Times New Roman" w:hAnsi="Times New Roman"/>
                <w:sz w:val="24"/>
                <w:szCs w:val="24"/>
              </w:rPr>
              <w:t xml:space="preserve">Is the reference and citing standard </w:t>
            </w:r>
            <w:r w:rsidR="0032751B">
              <w:rPr>
                <w:rFonts w:ascii="Times New Roman" w:hAnsi="Times New Roman"/>
                <w:sz w:val="24"/>
                <w:szCs w:val="24"/>
              </w:rPr>
              <w:t>meticulously</w:t>
            </w:r>
            <w:r w:rsidR="00743A42" w:rsidRPr="004C6554">
              <w:rPr>
                <w:rFonts w:ascii="Times New Roman" w:hAnsi="Times New Roman"/>
                <w:sz w:val="24"/>
                <w:szCs w:val="24"/>
              </w:rPr>
              <w:t xml:space="preserve"> observed?</w:t>
            </w:r>
          </w:p>
          <w:p w14:paraId="3243FB50" w14:textId="77777777" w:rsidR="00D66AF6" w:rsidRPr="004C6554" w:rsidRDefault="00D66AF6" w:rsidP="00CA0279">
            <w:pPr>
              <w:tabs>
                <w:tab w:val="left" w:pos="343"/>
              </w:tabs>
              <w:ind w:right="165"/>
              <w:jc w:val="both"/>
              <w:rPr>
                <w:iCs/>
              </w:rPr>
            </w:pPr>
          </w:p>
        </w:tc>
        <w:tc>
          <w:tcPr>
            <w:tcW w:w="5917" w:type="dxa"/>
          </w:tcPr>
          <w:p w14:paraId="750D02AD" w14:textId="77777777" w:rsidR="00743A42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0F2CA627" w14:textId="77777777" w:rsidR="00743A42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3EEEF106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jc w:val="both"/>
            </w:pPr>
            <w:r w:rsidRPr="004C6554">
              <w:t>No</w:t>
            </w:r>
          </w:p>
        </w:tc>
      </w:tr>
      <w:tr w:rsidR="00D66AF6" w:rsidRPr="004C6554" w14:paraId="79ED8A51" w14:textId="77777777" w:rsidTr="004F6310">
        <w:tc>
          <w:tcPr>
            <w:tcW w:w="3893" w:type="dxa"/>
            <w:vAlign w:val="center"/>
          </w:tcPr>
          <w:p w14:paraId="16F84E50" w14:textId="77777777" w:rsidR="004C6554" w:rsidRPr="004C6554" w:rsidRDefault="004C6554" w:rsidP="00FC54D1">
            <w:pPr>
              <w:pStyle w:val="ListParagraph"/>
              <w:tabs>
                <w:tab w:val="left" w:pos="343"/>
                <w:tab w:val="left" w:pos="830"/>
              </w:tabs>
              <w:spacing w:line="240" w:lineRule="auto"/>
              <w:ind w:left="342" w:right="-4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E12329" w14:textId="77777777" w:rsidR="00D66AF6" w:rsidRPr="00CA0279" w:rsidRDefault="00D66AF6" w:rsidP="00CA0279">
            <w:pPr>
              <w:pStyle w:val="ListParagraph"/>
              <w:tabs>
                <w:tab w:val="left" w:pos="343"/>
                <w:tab w:val="left" w:pos="830"/>
              </w:tabs>
              <w:spacing w:line="240" w:lineRule="auto"/>
              <w:ind w:left="342" w:right="-4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54">
              <w:rPr>
                <w:rFonts w:ascii="Times New Roman" w:hAnsi="Times New Roman"/>
                <w:sz w:val="24"/>
                <w:szCs w:val="24"/>
              </w:rPr>
              <w:t xml:space="preserve">12.  </w:t>
            </w:r>
            <w:r w:rsidR="00743A42" w:rsidRPr="004C6554">
              <w:rPr>
                <w:rFonts w:ascii="Times New Roman" w:hAnsi="Times New Roman"/>
                <w:sz w:val="24"/>
                <w:szCs w:val="24"/>
              </w:rPr>
              <w:t>Is the manuscript structurally, stylistically, and grammatically correct?</w:t>
            </w:r>
          </w:p>
        </w:tc>
        <w:tc>
          <w:tcPr>
            <w:tcW w:w="5917" w:type="dxa"/>
          </w:tcPr>
          <w:p w14:paraId="2E0EBC67" w14:textId="77777777" w:rsidR="00D66AF6" w:rsidRPr="004C6554" w:rsidRDefault="00743A42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Yes</w:t>
            </w:r>
          </w:p>
          <w:p w14:paraId="065E9376" w14:textId="77777777" w:rsidR="00D66AF6" w:rsidRPr="004C6554" w:rsidRDefault="002C393B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Requires</w:t>
            </w:r>
            <w:r w:rsidR="00743A42" w:rsidRPr="004C6554">
              <w:t xml:space="preserve"> manor changes</w:t>
            </w:r>
          </w:p>
          <w:p w14:paraId="754BD9C0" w14:textId="77777777" w:rsidR="00D66AF6" w:rsidRPr="004C6554" w:rsidRDefault="002C393B" w:rsidP="00CA0279">
            <w:pPr>
              <w:numPr>
                <w:ilvl w:val="0"/>
                <w:numId w:val="1"/>
              </w:numPr>
              <w:tabs>
                <w:tab w:val="left" w:pos="270"/>
              </w:tabs>
              <w:ind w:left="0" w:firstLine="0"/>
              <w:jc w:val="both"/>
            </w:pPr>
            <w:r w:rsidRPr="004C6554">
              <w:t xml:space="preserve">Requires </w:t>
            </w:r>
            <w:r w:rsidR="00743A42" w:rsidRPr="004C6554">
              <w:t>major changes</w:t>
            </w:r>
          </w:p>
        </w:tc>
      </w:tr>
      <w:tr w:rsidR="00D66AF6" w:rsidRPr="004C6554" w14:paraId="25B9E210" w14:textId="77777777" w:rsidTr="004F6310">
        <w:tc>
          <w:tcPr>
            <w:tcW w:w="3893" w:type="dxa"/>
            <w:vAlign w:val="center"/>
          </w:tcPr>
          <w:p w14:paraId="28E03119" w14:textId="77777777" w:rsidR="00D66AF6" w:rsidRPr="004C6554" w:rsidRDefault="00D66AF6" w:rsidP="0032751B">
            <w:pPr>
              <w:tabs>
                <w:tab w:val="left" w:pos="343"/>
                <w:tab w:val="left" w:pos="830"/>
              </w:tabs>
              <w:spacing w:before="60" w:after="60"/>
              <w:ind w:left="342" w:right="165" w:hanging="270"/>
              <w:jc w:val="both"/>
            </w:pPr>
            <w:r w:rsidRPr="004C6554">
              <w:t xml:space="preserve">13.  </w:t>
            </w:r>
            <w:r w:rsidR="0032751B">
              <w:t>Is the A</w:t>
            </w:r>
            <w:r w:rsidR="00743A42" w:rsidRPr="004C6554">
              <w:t>uthor's opinion, a novel vision introduced?</w:t>
            </w:r>
          </w:p>
        </w:tc>
        <w:tc>
          <w:tcPr>
            <w:tcW w:w="5917" w:type="dxa"/>
          </w:tcPr>
          <w:p w14:paraId="3BC866AC" w14:textId="77777777" w:rsidR="00D66AF6" w:rsidRPr="004C6554" w:rsidRDefault="003A3BE8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In proper degree</w:t>
            </w:r>
          </w:p>
          <w:p w14:paraId="12179F1E" w14:textId="77777777" w:rsidR="003A3BE8" w:rsidRPr="004C6554" w:rsidRDefault="003A3BE8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>Unlikely</w:t>
            </w:r>
            <w:r w:rsidR="0032751B">
              <w:rPr>
                <w:rFonts w:ascii="Sylfaen" w:hAnsi="Sylfaen"/>
                <w:lang w:val="ka-GE"/>
              </w:rPr>
              <w:t>/</w:t>
            </w:r>
            <w:r w:rsidR="0032751B">
              <w:rPr>
                <w:rFonts w:ascii="Sylfaen" w:hAnsi="Sylfaen"/>
              </w:rPr>
              <w:t>Barely</w:t>
            </w:r>
          </w:p>
          <w:p w14:paraId="2F3FF214" w14:textId="77777777" w:rsidR="00D66AF6" w:rsidRPr="004C6554" w:rsidRDefault="00D66AF6" w:rsidP="00FC54D1">
            <w:pPr>
              <w:numPr>
                <w:ilvl w:val="0"/>
                <w:numId w:val="1"/>
              </w:numPr>
              <w:tabs>
                <w:tab w:val="left" w:pos="270"/>
              </w:tabs>
              <w:spacing w:before="60" w:after="60"/>
              <w:ind w:left="0" w:firstLine="0"/>
              <w:jc w:val="both"/>
            </w:pPr>
            <w:r w:rsidRPr="004C6554">
              <w:t xml:space="preserve"> </w:t>
            </w:r>
            <w:r w:rsidR="003A3BE8" w:rsidRPr="004C6554">
              <w:t>No</w:t>
            </w:r>
          </w:p>
          <w:p w14:paraId="4336BB3D" w14:textId="77777777" w:rsidR="00FC54D1" w:rsidRPr="004C6554" w:rsidRDefault="00FC54D1" w:rsidP="00FC54D1">
            <w:pPr>
              <w:tabs>
                <w:tab w:val="left" w:pos="270"/>
              </w:tabs>
              <w:spacing w:before="60" w:after="60"/>
              <w:jc w:val="both"/>
            </w:pPr>
          </w:p>
        </w:tc>
      </w:tr>
      <w:tr w:rsidR="00D66AF6" w:rsidRPr="004C6554" w14:paraId="203635AB" w14:textId="77777777" w:rsidTr="004F6310">
        <w:trPr>
          <w:trHeight w:val="2870"/>
        </w:trPr>
        <w:tc>
          <w:tcPr>
            <w:tcW w:w="3893" w:type="dxa"/>
            <w:vAlign w:val="center"/>
          </w:tcPr>
          <w:p w14:paraId="67223D8D" w14:textId="77777777" w:rsidR="00D66AF6" w:rsidRPr="004C6554" w:rsidRDefault="00D66AF6" w:rsidP="00FC54D1">
            <w:pPr>
              <w:tabs>
                <w:tab w:val="left" w:pos="343"/>
              </w:tabs>
              <w:spacing w:before="60" w:after="60"/>
              <w:ind w:left="342" w:right="165" w:hanging="270"/>
              <w:jc w:val="both"/>
            </w:pPr>
            <w:r w:rsidRPr="004C6554">
              <w:t>14.</w:t>
            </w:r>
            <w:r w:rsidR="00FC54D1" w:rsidRPr="004C6554">
              <w:t xml:space="preserve"> </w:t>
            </w:r>
            <w:r w:rsidR="003A3BE8" w:rsidRPr="004C6554">
              <w:t>General recommendation</w:t>
            </w:r>
            <w:r w:rsidR="00FC54D1" w:rsidRPr="004C6554">
              <w:t xml:space="preserve">, </w:t>
            </w:r>
            <w:r w:rsidR="003A3BE8" w:rsidRPr="004C6554">
              <w:t>remark</w:t>
            </w:r>
          </w:p>
        </w:tc>
        <w:tc>
          <w:tcPr>
            <w:tcW w:w="5917" w:type="dxa"/>
          </w:tcPr>
          <w:p w14:paraId="27A03DD7" w14:textId="77777777" w:rsidR="00D66AF6" w:rsidRPr="004C6554" w:rsidRDefault="003A3BE8" w:rsidP="00FC54D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"/>
                <w:tab w:val="left" w:pos="270"/>
                <w:tab w:val="left" w:pos="360"/>
                <w:tab w:val="left" w:pos="450"/>
              </w:tabs>
              <w:spacing w:before="60" w:after="60" w:line="240" w:lineRule="auto"/>
              <w:ind w:left="234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54">
              <w:rPr>
                <w:rFonts w:ascii="Times New Roman" w:hAnsi="Times New Roman"/>
                <w:sz w:val="24"/>
                <w:szCs w:val="24"/>
              </w:rPr>
              <w:t xml:space="preserve">The manuscript can be published in a scientific journal after minor, insignificant technical and </w:t>
            </w:r>
            <w:r w:rsidR="004C6554" w:rsidRPr="004C6554">
              <w:rPr>
                <w:rFonts w:ascii="Times New Roman" w:hAnsi="Times New Roman"/>
                <w:sz w:val="24"/>
                <w:szCs w:val="24"/>
              </w:rPr>
              <w:t>subjective</w:t>
            </w:r>
            <w:r w:rsidRPr="004C6554">
              <w:rPr>
                <w:rFonts w:ascii="Times New Roman" w:hAnsi="Times New Roman"/>
                <w:sz w:val="24"/>
                <w:szCs w:val="24"/>
              </w:rPr>
              <w:t xml:space="preserve"> editing.</w:t>
            </w:r>
          </w:p>
          <w:p w14:paraId="49711EFF" w14:textId="77777777" w:rsidR="00D66AF6" w:rsidRPr="004C6554" w:rsidRDefault="003A3BE8" w:rsidP="00FC54D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"/>
                <w:tab w:val="left" w:pos="270"/>
                <w:tab w:val="left" w:pos="360"/>
                <w:tab w:val="left" w:pos="450"/>
              </w:tabs>
              <w:spacing w:before="60" w:after="60" w:line="240" w:lineRule="auto"/>
              <w:ind w:left="234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54">
              <w:rPr>
                <w:rFonts w:ascii="Times New Roman" w:hAnsi="Times New Roman"/>
                <w:sz w:val="24"/>
                <w:szCs w:val="24"/>
              </w:rPr>
              <w:t xml:space="preserve">The manuscript requires </w:t>
            </w:r>
            <w:r w:rsidR="00CA0279">
              <w:rPr>
                <w:rFonts w:ascii="Times New Roman" w:hAnsi="Times New Roman"/>
                <w:sz w:val="24"/>
                <w:szCs w:val="24"/>
              </w:rPr>
              <w:t>substantial</w:t>
            </w:r>
            <w:r w:rsidRPr="004C6554">
              <w:rPr>
                <w:rFonts w:ascii="Times New Roman" w:hAnsi="Times New Roman"/>
                <w:sz w:val="24"/>
                <w:szCs w:val="24"/>
              </w:rPr>
              <w:t xml:space="preserve">, significant editing before </w:t>
            </w:r>
            <w:r w:rsidR="00BC2DB9" w:rsidRPr="004C6554">
              <w:rPr>
                <w:rFonts w:ascii="Times New Roman" w:hAnsi="Times New Roman"/>
                <w:sz w:val="24"/>
                <w:szCs w:val="24"/>
              </w:rPr>
              <w:t>publication</w:t>
            </w:r>
            <w:r w:rsidRPr="004C65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BEF7D4" w14:textId="77777777" w:rsidR="00D66AF6" w:rsidRPr="004C6554" w:rsidRDefault="003A3BE8" w:rsidP="00FC54D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"/>
                <w:tab w:val="left" w:pos="270"/>
                <w:tab w:val="left" w:pos="360"/>
                <w:tab w:val="left" w:pos="450"/>
              </w:tabs>
              <w:spacing w:before="60" w:after="60" w:line="240" w:lineRule="auto"/>
              <w:ind w:left="234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54">
              <w:rPr>
                <w:rFonts w:ascii="Times New Roman" w:hAnsi="Times New Roman"/>
                <w:sz w:val="24"/>
                <w:szCs w:val="24"/>
              </w:rPr>
              <w:t>The manuscript is not subject to publication</w:t>
            </w:r>
            <w:r w:rsidR="00BC2DB9" w:rsidRPr="004C6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AB596B2" w14:textId="77777777" w:rsidR="004F6310" w:rsidRPr="004C6554" w:rsidRDefault="004F6310">
      <w:pPr>
        <w:jc w:val="center"/>
      </w:pPr>
    </w:p>
    <w:p w14:paraId="0362FFA3" w14:textId="77777777" w:rsidR="002C393B" w:rsidRPr="004C6554" w:rsidRDefault="002C393B">
      <w:pPr>
        <w:jc w:val="center"/>
      </w:pPr>
    </w:p>
    <w:p w14:paraId="07F5C2F2" w14:textId="77777777" w:rsidR="002C393B" w:rsidRPr="004C6554" w:rsidRDefault="002C393B" w:rsidP="002C393B">
      <w:pPr>
        <w:jc w:val="both"/>
      </w:pPr>
      <w:r w:rsidRPr="004C6554">
        <w:t>An assessment form is accompanied by the reviewer's report with reference to the flaws in the paper requiring further rectification and/or explanation of the negative evaluation of a particular criterion.</w:t>
      </w:r>
    </w:p>
    <w:p w14:paraId="7A447043" w14:textId="77777777" w:rsidR="002C393B" w:rsidRPr="004C6554" w:rsidRDefault="002C393B" w:rsidP="002C393B">
      <w:pPr>
        <w:jc w:val="both"/>
      </w:pPr>
    </w:p>
    <w:p w14:paraId="2E93BCF1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74C4341A" w14:textId="77777777" w:rsidR="002C393B" w:rsidRPr="004C6554" w:rsidRDefault="002C393B" w:rsidP="002C393B">
      <w:pPr>
        <w:jc w:val="both"/>
        <w:rPr>
          <w:u w:val="single"/>
        </w:rPr>
      </w:pPr>
    </w:p>
    <w:p w14:paraId="260FBF62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452DE8D8" w14:textId="77777777" w:rsidR="002C393B" w:rsidRPr="004C6554" w:rsidRDefault="002C393B" w:rsidP="002C393B">
      <w:pPr>
        <w:jc w:val="both"/>
        <w:rPr>
          <w:u w:val="single"/>
        </w:rPr>
      </w:pPr>
    </w:p>
    <w:p w14:paraId="0D4A82EF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7E8DC3D7" w14:textId="77777777" w:rsidR="002C393B" w:rsidRPr="004C6554" w:rsidRDefault="002C393B" w:rsidP="002C393B">
      <w:pPr>
        <w:jc w:val="both"/>
        <w:rPr>
          <w:u w:val="single"/>
        </w:rPr>
      </w:pPr>
    </w:p>
    <w:p w14:paraId="1F9F1814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356B6C3E" w14:textId="77777777" w:rsidR="002C393B" w:rsidRPr="004C6554" w:rsidRDefault="002C393B" w:rsidP="002C393B">
      <w:pPr>
        <w:jc w:val="both"/>
        <w:rPr>
          <w:u w:val="single"/>
        </w:rPr>
      </w:pPr>
    </w:p>
    <w:p w14:paraId="75244A1B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0C3BE7DF" w14:textId="77777777" w:rsidR="002C393B" w:rsidRPr="004C6554" w:rsidRDefault="002C393B" w:rsidP="002C393B">
      <w:pPr>
        <w:jc w:val="both"/>
        <w:rPr>
          <w:u w:val="single"/>
        </w:rPr>
      </w:pPr>
    </w:p>
    <w:p w14:paraId="713B0570" w14:textId="77777777" w:rsidR="002C393B" w:rsidRPr="004C6554" w:rsidRDefault="002C393B" w:rsidP="002C393B">
      <w:pPr>
        <w:pBdr>
          <w:bottom w:val="single" w:sz="4" w:space="1" w:color="auto"/>
        </w:pBdr>
        <w:jc w:val="both"/>
        <w:rPr>
          <w:u w:val="single"/>
        </w:rPr>
      </w:pPr>
    </w:p>
    <w:p w14:paraId="004C9912" w14:textId="77777777" w:rsidR="002C393B" w:rsidRPr="004C6554" w:rsidRDefault="002C393B" w:rsidP="002C393B">
      <w:pPr>
        <w:jc w:val="both"/>
        <w:rPr>
          <w:u w:val="single"/>
        </w:rPr>
      </w:pPr>
    </w:p>
    <w:p w14:paraId="1598F2ED" w14:textId="77777777" w:rsidR="002C393B" w:rsidRPr="004C6554" w:rsidRDefault="002C393B" w:rsidP="00490D81">
      <w:pPr>
        <w:pBdr>
          <w:bottom w:val="single" w:sz="4" w:space="1" w:color="auto"/>
        </w:pBdr>
        <w:jc w:val="both"/>
        <w:rPr>
          <w:u w:val="single"/>
        </w:rPr>
      </w:pPr>
    </w:p>
    <w:p w14:paraId="27AC2818" w14:textId="77777777" w:rsidR="002C393B" w:rsidRPr="004C6554" w:rsidRDefault="002C393B" w:rsidP="002C393B">
      <w:pPr>
        <w:jc w:val="both"/>
        <w:rPr>
          <w:u w:val="single"/>
        </w:rPr>
      </w:pPr>
    </w:p>
    <w:p w14:paraId="128AF932" w14:textId="77777777" w:rsidR="002C393B" w:rsidRPr="004C6554" w:rsidRDefault="002C393B" w:rsidP="00490D81">
      <w:pPr>
        <w:pBdr>
          <w:bottom w:val="single" w:sz="4" w:space="1" w:color="auto"/>
        </w:pBdr>
        <w:jc w:val="both"/>
        <w:rPr>
          <w:u w:val="single"/>
        </w:rPr>
      </w:pPr>
    </w:p>
    <w:p w14:paraId="78869BFF" w14:textId="77777777" w:rsidR="002C393B" w:rsidRPr="004C6554" w:rsidRDefault="002C393B" w:rsidP="002C393B">
      <w:pPr>
        <w:jc w:val="both"/>
        <w:rPr>
          <w:u w:val="single"/>
        </w:rPr>
      </w:pPr>
    </w:p>
    <w:p w14:paraId="5F1B859D" w14:textId="77777777" w:rsidR="002C393B" w:rsidRPr="004C6554" w:rsidRDefault="002C393B" w:rsidP="00490D81">
      <w:pPr>
        <w:pBdr>
          <w:bottom w:val="single" w:sz="4" w:space="1" w:color="auto"/>
        </w:pBdr>
        <w:jc w:val="both"/>
        <w:rPr>
          <w:u w:val="single"/>
        </w:rPr>
      </w:pPr>
    </w:p>
    <w:p w14:paraId="3DE1BB2A" w14:textId="77777777" w:rsidR="002C393B" w:rsidRPr="004C6554" w:rsidRDefault="002C393B" w:rsidP="002C393B">
      <w:pPr>
        <w:jc w:val="both"/>
        <w:rPr>
          <w:u w:val="single"/>
        </w:rPr>
      </w:pPr>
    </w:p>
    <w:p w14:paraId="17D62003" w14:textId="77777777" w:rsidR="002C393B" w:rsidRPr="004C6554" w:rsidRDefault="002C393B" w:rsidP="00490D81">
      <w:pPr>
        <w:pBdr>
          <w:bottom w:val="single" w:sz="4" w:space="1" w:color="auto"/>
        </w:pBdr>
        <w:jc w:val="both"/>
        <w:rPr>
          <w:u w:val="single"/>
        </w:rPr>
      </w:pPr>
    </w:p>
    <w:p w14:paraId="0C96E032" w14:textId="77777777" w:rsidR="002C393B" w:rsidRPr="004C6554" w:rsidRDefault="002C393B" w:rsidP="002C393B">
      <w:pPr>
        <w:jc w:val="both"/>
        <w:rPr>
          <w:u w:val="single"/>
        </w:rPr>
      </w:pPr>
    </w:p>
    <w:p w14:paraId="13238E1F" w14:textId="77777777" w:rsidR="002C393B" w:rsidRPr="004C6554" w:rsidRDefault="002C393B" w:rsidP="002C393B">
      <w:pPr>
        <w:jc w:val="both"/>
        <w:rPr>
          <w:u w:val="single"/>
        </w:rPr>
      </w:pPr>
    </w:p>
    <w:p w14:paraId="560FF854" w14:textId="77777777" w:rsidR="002C393B" w:rsidRPr="004C6554" w:rsidRDefault="002C393B" w:rsidP="002C393B">
      <w:pPr>
        <w:jc w:val="both"/>
        <w:rPr>
          <w:u w:val="single"/>
        </w:rPr>
      </w:pPr>
    </w:p>
    <w:p w14:paraId="3DB689C7" w14:textId="77777777" w:rsidR="00490D81" w:rsidRPr="004C6554" w:rsidRDefault="00490D81" w:rsidP="002C393B">
      <w:pPr>
        <w:jc w:val="both"/>
      </w:pPr>
      <w:r w:rsidRPr="004C6554">
        <w:t>Reviewer’s Name/Surname</w:t>
      </w:r>
    </w:p>
    <w:p w14:paraId="1ED07A47" w14:textId="77777777" w:rsidR="002C393B" w:rsidRPr="004C6554" w:rsidRDefault="002C393B" w:rsidP="002C393B">
      <w:pPr>
        <w:jc w:val="both"/>
        <w:rPr>
          <w:u w:val="single"/>
        </w:rPr>
      </w:pPr>
    </w:p>
    <w:p w14:paraId="3EEFA73F" w14:textId="77777777" w:rsidR="00490D81" w:rsidRPr="004C6554" w:rsidRDefault="00490D81" w:rsidP="00490D81">
      <w:pPr>
        <w:pBdr>
          <w:bottom w:val="single" w:sz="4" w:space="1" w:color="auto"/>
        </w:pBdr>
        <w:jc w:val="both"/>
        <w:rPr>
          <w:u w:val="single"/>
        </w:rPr>
      </w:pPr>
    </w:p>
    <w:p w14:paraId="0AEFF13C" w14:textId="77777777" w:rsidR="00490D81" w:rsidRPr="004C6554" w:rsidRDefault="00490D81" w:rsidP="00490D81"/>
    <w:p w14:paraId="32063A01" w14:textId="77777777" w:rsidR="00490D81" w:rsidRPr="004C6554" w:rsidRDefault="00490D81" w:rsidP="00490D81"/>
    <w:p w14:paraId="33EBFC79" w14:textId="77777777" w:rsidR="00490D81" w:rsidRPr="004C6554" w:rsidRDefault="00490D81" w:rsidP="00490D81"/>
    <w:p w14:paraId="7F418C10" w14:textId="77777777" w:rsidR="00490D81" w:rsidRPr="004C6554" w:rsidRDefault="009821E5" w:rsidP="00490D81">
      <w:r>
        <w:t>Title</w:t>
      </w:r>
      <w:r w:rsidR="00490D81" w:rsidRPr="004C6554">
        <w:t>, academic degree, organizational affiliation</w:t>
      </w:r>
    </w:p>
    <w:p w14:paraId="10A7476A" w14:textId="77777777" w:rsidR="00490D81" w:rsidRPr="004C6554" w:rsidRDefault="00490D81" w:rsidP="00490D81"/>
    <w:p w14:paraId="7C6B5BE3" w14:textId="77777777" w:rsidR="00490D81" w:rsidRPr="004C6554" w:rsidRDefault="00490D81" w:rsidP="00490D81">
      <w:pPr>
        <w:pBdr>
          <w:bottom w:val="single" w:sz="4" w:space="1" w:color="auto"/>
        </w:pBdr>
      </w:pPr>
    </w:p>
    <w:p w14:paraId="3DB0FE03" w14:textId="77777777" w:rsidR="00490D81" w:rsidRPr="004C6554" w:rsidRDefault="00490D81" w:rsidP="00490D81"/>
    <w:p w14:paraId="4A0D9E51" w14:textId="77777777" w:rsidR="00490D81" w:rsidRPr="004C6554" w:rsidRDefault="00490D81" w:rsidP="00490D81">
      <w:pPr>
        <w:pBdr>
          <w:bottom w:val="single" w:sz="4" w:space="1" w:color="auto"/>
        </w:pBdr>
      </w:pPr>
    </w:p>
    <w:p w14:paraId="077F727B" w14:textId="77777777" w:rsidR="00490D81" w:rsidRPr="004C6554" w:rsidRDefault="00490D81" w:rsidP="00490D81"/>
    <w:p w14:paraId="3F577F1F" w14:textId="77777777" w:rsidR="00490D81" w:rsidRPr="004C6554" w:rsidRDefault="00490D81" w:rsidP="00490D81"/>
    <w:p w14:paraId="1AB4A912" w14:textId="77777777" w:rsidR="00490D81" w:rsidRPr="004C6554" w:rsidRDefault="00490D81" w:rsidP="00490D81"/>
    <w:p w14:paraId="1FC6E518" w14:textId="77777777" w:rsidR="00490D81" w:rsidRPr="004C6554" w:rsidRDefault="00490D81" w:rsidP="00490D81">
      <w:pPr>
        <w:tabs>
          <w:tab w:val="left" w:pos="3858"/>
        </w:tabs>
      </w:pPr>
      <w:r w:rsidRPr="004C6554">
        <w:t>Signature /</w:t>
      </w:r>
      <w:r w:rsidRPr="004C6554">
        <w:rPr>
          <w:u w:val="single"/>
        </w:rPr>
        <w:t xml:space="preserve">                                        </w:t>
      </w:r>
      <w:r w:rsidRPr="004C6554">
        <w:t>/</w:t>
      </w:r>
    </w:p>
    <w:p w14:paraId="2C4F7D1F" w14:textId="77777777" w:rsidR="00490D81" w:rsidRPr="004C6554" w:rsidRDefault="00490D81" w:rsidP="00490D81">
      <w:pPr>
        <w:tabs>
          <w:tab w:val="left" w:pos="3858"/>
        </w:tabs>
      </w:pPr>
    </w:p>
    <w:p w14:paraId="007FD8F8" w14:textId="77777777" w:rsidR="00490D81" w:rsidRPr="004C6554" w:rsidRDefault="00490D81" w:rsidP="00490D81">
      <w:pPr>
        <w:tabs>
          <w:tab w:val="left" w:pos="892"/>
        </w:tabs>
      </w:pPr>
      <w:r w:rsidRPr="004C6554">
        <w:t>Date</w:t>
      </w:r>
      <w:r w:rsidRPr="004C6554">
        <w:tab/>
        <w:t>/</w:t>
      </w:r>
      <w:r w:rsidRPr="004C6554">
        <w:rPr>
          <w:u w:val="single"/>
        </w:rPr>
        <w:t xml:space="preserve">                                        </w:t>
      </w:r>
      <w:r w:rsidRPr="004C6554">
        <w:t>/</w:t>
      </w:r>
    </w:p>
    <w:p w14:paraId="43B3593E" w14:textId="77777777" w:rsidR="00490D81" w:rsidRPr="004C6554" w:rsidRDefault="00490D81" w:rsidP="00490D81"/>
    <w:p w14:paraId="52736D60" w14:textId="77777777" w:rsidR="00490D81" w:rsidRPr="004C6554" w:rsidRDefault="00490D81" w:rsidP="00490D81"/>
    <w:p w14:paraId="3137D69D" w14:textId="77777777" w:rsidR="00490D81" w:rsidRPr="004C6554" w:rsidRDefault="00490D81" w:rsidP="00490D81"/>
    <w:p w14:paraId="46311D9A" w14:textId="77777777" w:rsidR="00490D81" w:rsidRPr="004C6554" w:rsidRDefault="00490D81" w:rsidP="00490D81"/>
    <w:p w14:paraId="65496B3E" w14:textId="77777777" w:rsidR="00490D81" w:rsidRPr="004C6554" w:rsidRDefault="00490D81" w:rsidP="00490D81"/>
    <w:p w14:paraId="4CA4229B" w14:textId="77777777" w:rsidR="00490D81" w:rsidRPr="004C6554" w:rsidRDefault="00490D81" w:rsidP="00490D81">
      <w:pPr>
        <w:tabs>
          <w:tab w:val="left" w:pos="270"/>
        </w:tabs>
        <w:rPr>
          <w:rFonts w:ascii="Sylfaen" w:hAnsi="Sylfaen"/>
        </w:rPr>
      </w:pPr>
      <w:r w:rsidRPr="004C6554">
        <w:tab/>
      </w:r>
      <w:r w:rsidRPr="004C6554">
        <w:rPr>
          <w:rFonts w:ascii="Sylfaen" w:hAnsi="Sylfaen"/>
        </w:rPr>
        <w:t>…………………………………………………………………………..................................</w:t>
      </w:r>
    </w:p>
    <w:p w14:paraId="4FD08287" w14:textId="77777777" w:rsidR="00490D81" w:rsidRPr="004C6554" w:rsidRDefault="00490D81" w:rsidP="00490D81">
      <w:pPr>
        <w:tabs>
          <w:tab w:val="left" w:pos="4105"/>
        </w:tabs>
      </w:pPr>
    </w:p>
    <w:sectPr w:rsidR="00490D81" w:rsidRPr="004C6554" w:rsidSect="004C6554">
      <w:footerReference w:type="default" r:id="rId7"/>
      <w:footerReference w:type="first" r:id="rId8"/>
      <w:pgSz w:w="12240" w:h="15840"/>
      <w:pgMar w:top="810" w:right="1080" w:bottom="900" w:left="1260" w:header="540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A0F68" w14:textId="77777777" w:rsidR="00393D77" w:rsidRDefault="00393D77" w:rsidP="004F6310">
      <w:r>
        <w:separator/>
      </w:r>
    </w:p>
  </w:endnote>
  <w:endnote w:type="continuationSeparator" w:id="0">
    <w:p w14:paraId="5EA174C5" w14:textId="77777777" w:rsidR="00393D77" w:rsidRDefault="00393D77" w:rsidP="004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2288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5EE8B" w14:textId="77777777" w:rsidR="00490D81" w:rsidRDefault="00490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D1C18" w14:textId="77777777" w:rsidR="002C393B" w:rsidRDefault="002C3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1466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2126D" w14:textId="77777777" w:rsidR="00D66AF6" w:rsidRDefault="00D66A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9AAF9" w14:textId="77777777" w:rsidR="00D66AF6" w:rsidRDefault="00D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48D1" w14:textId="77777777" w:rsidR="00393D77" w:rsidRDefault="00393D77" w:rsidP="004F6310">
      <w:r>
        <w:separator/>
      </w:r>
    </w:p>
  </w:footnote>
  <w:footnote w:type="continuationSeparator" w:id="0">
    <w:p w14:paraId="761C8BA9" w14:textId="77777777" w:rsidR="00393D77" w:rsidRDefault="00393D77" w:rsidP="004F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877"/>
    <w:multiLevelType w:val="hybridMultilevel"/>
    <w:tmpl w:val="A85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D0972"/>
    <w:multiLevelType w:val="hybridMultilevel"/>
    <w:tmpl w:val="4CB2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8CA7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C"/>
    <w:rsid w:val="00035A68"/>
    <w:rsid w:val="00222755"/>
    <w:rsid w:val="002C393B"/>
    <w:rsid w:val="0032751B"/>
    <w:rsid w:val="00331334"/>
    <w:rsid w:val="00393D77"/>
    <w:rsid w:val="003A3BE8"/>
    <w:rsid w:val="003E108C"/>
    <w:rsid w:val="003F1E87"/>
    <w:rsid w:val="0042586B"/>
    <w:rsid w:val="004740A2"/>
    <w:rsid w:val="00490D81"/>
    <w:rsid w:val="004C356D"/>
    <w:rsid w:val="004C6554"/>
    <w:rsid w:val="004D2BC5"/>
    <w:rsid w:val="004F6310"/>
    <w:rsid w:val="005069E9"/>
    <w:rsid w:val="006A4F6D"/>
    <w:rsid w:val="00743A42"/>
    <w:rsid w:val="008563E1"/>
    <w:rsid w:val="0088523B"/>
    <w:rsid w:val="008D6AD2"/>
    <w:rsid w:val="008F7AE4"/>
    <w:rsid w:val="009821E5"/>
    <w:rsid w:val="00A53017"/>
    <w:rsid w:val="00A844F5"/>
    <w:rsid w:val="00A94D2B"/>
    <w:rsid w:val="00AD3522"/>
    <w:rsid w:val="00BC2DB9"/>
    <w:rsid w:val="00C4580A"/>
    <w:rsid w:val="00CA0279"/>
    <w:rsid w:val="00CD540F"/>
    <w:rsid w:val="00D66AF6"/>
    <w:rsid w:val="00E42942"/>
    <w:rsid w:val="00EE7CA6"/>
    <w:rsid w:val="00F25D3B"/>
    <w:rsid w:val="00F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F84CED0"/>
  <w15:chartTrackingRefBased/>
  <w15:docId w15:val="{EE443E0F-B53C-4284-B975-F63B0553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310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4F6310"/>
    <w:rPr>
      <w:b/>
      <w:sz w:val="24"/>
      <w:lang w:val="lt-LT"/>
    </w:rPr>
  </w:style>
  <w:style w:type="paragraph" w:styleId="ListParagraph">
    <w:name w:val="List Paragraph"/>
    <w:basedOn w:val="Normal"/>
    <w:uiPriority w:val="34"/>
    <w:qFormat/>
    <w:rsid w:val="004F63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4F6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63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F6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Office User</cp:lastModifiedBy>
  <cp:revision>2</cp:revision>
  <dcterms:created xsi:type="dcterms:W3CDTF">2022-03-02T11:56:00Z</dcterms:created>
  <dcterms:modified xsi:type="dcterms:W3CDTF">2022-03-02T11:56:00Z</dcterms:modified>
</cp:coreProperties>
</file>